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40" w:type="dxa"/>
        <w:tblInd w:w="-2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20"/>
        <w:gridCol w:w="3420"/>
      </w:tblGrid>
      <w:tr w:rsidR="00943195" w:rsidRPr="00943195" w14:paraId="4E63EF4C" w14:textId="77777777" w:rsidTr="00C61DB0">
        <w:trPr>
          <w:trHeight w:val="725"/>
        </w:trPr>
        <w:tc>
          <w:tcPr>
            <w:tcW w:w="7020" w:type="dxa"/>
            <w:vAlign w:val="center"/>
          </w:tcPr>
          <w:p w14:paraId="01C6DCC0" w14:textId="77777777" w:rsidR="00943195" w:rsidRPr="00943195" w:rsidRDefault="00943195" w:rsidP="00943195">
            <w:pPr>
              <w:spacing w:after="0" w:line="240" w:lineRule="auto"/>
              <w:ind w:left="-70"/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4"/>
                <w:lang w:eastAsia="de-DE"/>
              </w:rPr>
            </w:pPr>
            <w:r w:rsidRPr="00943195"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4"/>
                <w:lang w:eastAsia="de-DE"/>
              </w:rPr>
              <w:t>Mainzer Psychoanalytisches Institut</w:t>
            </w:r>
            <w:r w:rsidRPr="00943195"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4"/>
                <w:lang w:eastAsia="de-DE"/>
              </w:rPr>
              <w:tab/>
            </w:r>
          </w:p>
          <w:p w14:paraId="450F56EA" w14:textId="77777777" w:rsidR="00943195" w:rsidRPr="00943195" w:rsidRDefault="00943195" w:rsidP="00943195">
            <w:pPr>
              <w:spacing w:after="0" w:line="240" w:lineRule="auto"/>
              <w:ind w:left="-68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24"/>
                <w:lang w:eastAsia="de-DE"/>
              </w:rPr>
            </w:pPr>
            <w:r w:rsidRPr="00943195">
              <w:rPr>
                <w:rFonts w:ascii="Arial" w:eastAsia="Times New Roman" w:hAnsi="Arial" w:cs="Arial"/>
                <w:b/>
                <w:color w:val="000000" w:themeColor="text1"/>
                <w:sz w:val="16"/>
                <w:szCs w:val="24"/>
                <w:lang w:eastAsia="de-DE"/>
              </w:rPr>
              <w:t>Staatlich anerkanntes Ausbildungsinstitut nach PsychThG</w:t>
            </w:r>
          </w:p>
        </w:tc>
        <w:tc>
          <w:tcPr>
            <w:tcW w:w="3420" w:type="dxa"/>
          </w:tcPr>
          <w:p w14:paraId="78862C71" w14:textId="77777777" w:rsidR="00943195" w:rsidRPr="00943195" w:rsidRDefault="00943195" w:rsidP="0094319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Bauhaus Md BT" w:eastAsia="Times New Roman" w:hAnsi="Bauhaus Md BT" w:cs="Times New Roman"/>
                <w:color w:val="000000" w:themeColor="text1"/>
                <w:sz w:val="64"/>
                <w:szCs w:val="24"/>
                <w:lang w:eastAsia="de-DE"/>
              </w:rPr>
            </w:pPr>
            <w:r w:rsidRPr="00943195">
              <w:rPr>
                <w:rFonts w:ascii="Bauhaus 93" w:eastAsia="Times New Roman" w:hAnsi="Bauhaus 93" w:cs="Arial"/>
                <w:b/>
                <w:bCs/>
                <w:color w:val="000000" w:themeColor="text1"/>
                <w:sz w:val="56"/>
                <w:szCs w:val="56"/>
                <w:lang w:eastAsia="de-DE"/>
              </w:rPr>
              <w:t>mpi</w:t>
            </w:r>
          </w:p>
        </w:tc>
      </w:tr>
    </w:tbl>
    <w:p w14:paraId="6AE02760" w14:textId="77777777" w:rsidR="00943195" w:rsidRPr="00943195" w:rsidRDefault="00943195" w:rsidP="00943195">
      <w:pPr>
        <w:suppressAutoHyphens/>
        <w:spacing w:after="0" w:line="240" w:lineRule="auto"/>
        <w:ind w:left="-284"/>
        <w:rPr>
          <w:rFonts w:ascii="Arial" w:eastAsia="Times New Roman" w:hAnsi="Arial" w:cs="Arial"/>
          <w:color w:val="000000" w:themeColor="text1"/>
          <w:sz w:val="16"/>
          <w:szCs w:val="16"/>
          <w:lang w:eastAsia="ar-SA"/>
        </w:rPr>
      </w:pPr>
      <w:r w:rsidRPr="00943195">
        <w:rPr>
          <w:rFonts w:ascii="Arial" w:eastAsia="Times New Roman" w:hAnsi="Arial" w:cs="Arial"/>
          <w:color w:val="000000" w:themeColor="text1"/>
          <w:sz w:val="16"/>
          <w:szCs w:val="16"/>
          <w:lang w:eastAsia="ar-SA"/>
        </w:rPr>
        <w:t>Sektion Erwachsenenanalyse</w:t>
      </w:r>
    </w:p>
    <w:p w14:paraId="345375E0" w14:textId="77777777" w:rsidR="00943195" w:rsidRPr="00943195" w:rsidRDefault="00943195" w:rsidP="00943195">
      <w:pPr>
        <w:suppressAutoHyphens/>
        <w:spacing w:after="0" w:line="240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ar-SA"/>
        </w:rPr>
      </w:pPr>
      <w:r w:rsidRPr="00943195">
        <w:rPr>
          <w:rFonts w:ascii="Arial" w:eastAsia="Times New Roman" w:hAnsi="Arial" w:cs="Arial"/>
          <w:color w:val="000000" w:themeColor="text1"/>
          <w:sz w:val="16"/>
          <w:szCs w:val="16"/>
          <w:lang w:eastAsia="ar-SA"/>
        </w:rPr>
        <w:t>Institut der Deutschen Psychoanalytischen Vereinigung (DPV)</w:t>
      </w:r>
    </w:p>
    <w:p w14:paraId="00DDF0B7" w14:textId="77777777" w:rsidR="00943195" w:rsidRPr="00943195" w:rsidRDefault="00943195" w:rsidP="00943195">
      <w:pPr>
        <w:suppressAutoHyphens/>
        <w:spacing w:after="0" w:line="240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ar-SA"/>
        </w:rPr>
      </w:pPr>
      <w:r w:rsidRPr="00943195">
        <w:rPr>
          <w:rFonts w:ascii="Arial" w:eastAsia="Times New Roman" w:hAnsi="Arial" w:cs="Arial"/>
          <w:color w:val="000000" w:themeColor="text1"/>
          <w:sz w:val="16"/>
          <w:szCs w:val="16"/>
          <w:lang w:eastAsia="ar-SA"/>
        </w:rPr>
        <w:t>Zweig der Internationalen Psychoanalytischen Vereinigung (IPA)</w:t>
      </w:r>
    </w:p>
    <w:p w14:paraId="5D6843E4" w14:textId="77777777" w:rsidR="00943195" w:rsidRPr="00943195" w:rsidRDefault="00943195" w:rsidP="00943195">
      <w:pPr>
        <w:suppressAutoHyphens/>
        <w:spacing w:after="0" w:line="240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ar-SA"/>
        </w:rPr>
      </w:pPr>
      <w:r w:rsidRPr="00943195">
        <w:rPr>
          <w:rFonts w:ascii="Arial" w:eastAsia="Times New Roman" w:hAnsi="Arial" w:cs="Arial"/>
          <w:color w:val="000000" w:themeColor="text1"/>
          <w:sz w:val="16"/>
          <w:szCs w:val="16"/>
          <w:lang w:eastAsia="ar-SA"/>
        </w:rPr>
        <w:t>Institut der Deutschen Gesellschaft für Psychoanalyse, Psychotherapie, Psycho</w:t>
      </w:r>
      <w:r w:rsidRPr="00943195">
        <w:rPr>
          <w:rFonts w:ascii="Arial" w:eastAsia="Times New Roman" w:hAnsi="Arial" w:cs="Arial"/>
          <w:color w:val="000000" w:themeColor="text1"/>
          <w:sz w:val="16"/>
          <w:szCs w:val="16"/>
          <w:lang w:eastAsia="ar-SA"/>
        </w:rPr>
        <w:softHyphen/>
        <w:t>somatik und Tiefen</w:t>
      </w:r>
      <w:r w:rsidRPr="00943195">
        <w:rPr>
          <w:rFonts w:ascii="Arial" w:eastAsia="Times New Roman" w:hAnsi="Arial" w:cs="Arial"/>
          <w:color w:val="000000" w:themeColor="text1"/>
          <w:sz w:val="16"/>
          <w:szCs w:val="16"/>
          <w:lang w:eastAsia="ar-SA"/>
        </w:rPr>
        <w:softHyphen/>
        <w:t>psychologie (DGPT)</w:t>
      </w:r>
    </w:p>
    <w:p w14:paraId="04017081" w14:textId="77777777" w:rsidR="00943195" w:rsidRPr="00943195" w:rsidRDefault="00943195" w:rsidP="00943195">
      <w:pPr>
        <w:suppressAutoHyphens/>
        <w:spacing w:after="0" w:line="240" w:lineRule="auto"/>
        <w:ind w:left="-284"/>
        <w:rPr>
          <w:rFonts w:ascii="Arial" w:eastAsia="Times New Roman" w:hAnsi="Arial" w:cs="Arial"/>
          <w:color w:val="000000" w:themeColor="text1"/>
          <w:sz w:val="16"/>
          <w:szCs w:val="16"/>
          <w:lang w:eastAsia="ar-SA"/>
        </w:rPr>
      </w:pPr>
      <w:r w:rsidRPr="00943195">
        <w:rPr>
          <w:rFonts w:ascii="Arial" w:eastAsia="Times New Roman" w:hAnsi="Arial" w:cs="Arial"/>
          <w:color w:val="000000" w:themeColor="text1"/>
          <w:sz w:val="16"/>
          <w:szCs w:val="16"/>
          <w:lang w:eastAsia="ar-SA"/>
        </w:rPr>
        <w:t xml:space="preserve">Sektion Analytische Kinder- und </w:t>
      </w:r>
      <w:proofErr w:type="spellStart"/>
      <w:r w:rsidRPr="00943195">
        <w:rPr>
          <w:rFonts w:ascii="Arial" w:eastAsia="Times New Roman" w:hAnsi="Arial" w:cs="Arial"/>
          <w:color w:val="000000" w:themeColor="text1"/>
          <w:sz w:val="16"/>
          <w:szCs w:val="16"/>
          <w:lang w:eastAsia="ar-SA"/>
        </w:rPr>
        <w:t>Jugendlichenpsychotherapie</w:t>
      </w:r>
      <w:proofErr w:type="spellEnd"/>
    </w:p>
    <w:p w14:paraId="4645A84E" w14:textId="77777777" w:rsidR="00943195" w:rsidRPr="00943195" w:rsidRDefault="00943195" w:rsidP="00943195">
      <w:pPr>
        <w:suppressAutoHyphens/>
        <w:spacing w:after="0" w:line="240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ar-SA"/>
        </w:rPr>
      </w:pPr>
      <w:r w:rsidRPr="00943195">
        <w:rPr>
          <w:rFonts w:ascii="Arial" w:eastAsia="Times New Roman" w:hAnsi="Arial" w:cs="Arial"/>
          <w:color w:val="000000" w:themeColor="text1"/>
          <w:sz w:val="16"/>
          <w:szCs w:val="16"/>
          <w:lang w:eastAsia="ar-SA"/>
        </w:rPr>
        <w:t>Mitglied der VAKJP</w:t>
      </w:r>
    </w:p>
    <w:p w14:paraId="79568EF3" w14:textId="77777777" w:rsidR="00943195" w:rsidRPr="00943195" w:rsidRDefault="00943195" w:rsidP="00943195">
      <w:pPr>
        <w:tabs>
          <w:tab w:val="center" w:pos="4536"/>
          <w:tab w:val="right" w:pos="9072"/>
        </w:tabs>
        <w:spacing w:before="120" w:after="0" w:line="240" w:lineRule="auto"/>
        <w:ind w:left="-284"/>
        <w:rPr>
          <w:rFonts w:ascii="Arial" w:eastAsia="Times New Roman" w:hAnsi="Arial" w:cs="Arial"/>
          <w:color w:val="000000" w:themeColor="text1"/>
          <w:sz w:val="16"/>
          <w:szCs w:val="16"/>
          <w:lang w:val="fr-FR" w:eastAsia="de-DE"/>
        </w:rPr>
      </w:pPr>
      <w:r w:rsidRPr="00943195">
        <w:rPr>
          <w:rFonts w:ascii="Arial" w:eastAsia="Times New Roman" w:hAnsi="Arial" w:cs="Arial"/>
          <w:color w:val="000000" w:themeColor="text1"/>
          <w:sz w:val="16"/>
          <w:szCs w:val="16"/>
          <w:lang w:eastAsia="de-DE"/>
        </w:rPr>
        <w:t xml:space="preserve">Martin-Luther-Str. </w:t>
      </w:r>
      <w:r w:rsidRPr="00943195">
        <w:rPr>
          <w:rFonts w:ascii="Arial" w:eastAsia="Times New Roman" w:hAnsi="Arial" w:cs="Arial"/>
          <w:color w:val="000000" w:themeColor="text1"/>
          <w:sz w:val="16"/>
          <w:szCs w:val="16"/>
          <w:lang w:val="fr-FR" w:eastAsia="de-DE"/>
        </w:rPr>
        <w:t xml:space="preserve">47, 55131 Mainz * </w:t>
      </w:r>
      <w:r w:rsidRPr="00943195">
        <w:rPr>
          <w:rFonts w:ascii="Arial" w:eastAsia="Times New Roman" w:hAnsi="Arial" w:cs="Arial"/>
          <w:color w:val="000000" w:themeColor="text1"/>
          <w:sz w:val="16"/>
          <w:szCs w:val="16"/>
          <w:lang w:eastAsia="de-DE"/>
        </w:rPr>
        <w:t xml:space="preserve">Tel.: </w:t>
      </w:r>
      <w:r w:rsidRPr="00943195">
        <w:rPr>
          <w:rFonts w:ascii="Arial" w:eastAsia="Times New Roman" w:hAnsi="Arial" w:cs="Arial"/>
          <w:color w:val="000000" w:themeColor="text1"/>
          <w:sz w:val="16"/>
          <w:szCs w:val="16"/>
          <w:lang w:eastAsia="de-DE"/>
        </w:rPr>
        <w:tab/>
        <w:t xml:space="preserve">06131 – 50 17 38 * Internet: </w:t>
      </w:r>
      <w:hyperlink r:id="rId8" w:history="1">
        <w:r w:rsidRPr="00943195">
          <w:rPr>
            <w:rFonts w:ascii="Arial" w:eastAsia="Times New Roman" w:hAnsi="Arial" w:cs="Arial"/>
            <w:color w:val="000000" w:themeColor="text1"/>
            <w:sz w:val="16"/>
            <w:lang w:eastAsia="de-DE"/>
          </w:rPr>
          <w:t>www.mpi-mainz.de</w:t>
        </w:r>
      </w:hyperlink>
      <w:r w:rsidRPr="00943195">
        <w:rPr>
          <w:rFonts w:ascii="Arial" w:eastAsia="Times New Roman" w:hAnsi="Arial" w:cs="Arial"/>
          <w:color w:val="000000" w:themeColor="text1"/>
          <w:sz w:val="16"/>
          <w:szCs w:val="16"/>
          <w:lang w:eastAsia="de-DE"/>
        </w:rPr>
        <w:t xml:space="preserve">  •  Email: info@mpi-mainz.de</w:t>
      </w:r>
      <w:r w:rsidRPr="00943195">
        <w:rPr>
          <w:rFonts w:ascii="Arial" w:eastAsia="Times New Roman" w:hAnsi="Arial" w:cs="Arial"/>
          <w:color w:val="000000" w:themeColor="text1"/>
          <w:sz w:val="13"/>
          <w:szCs w:val="24"/>
          <w:lang w:eastAsia="de-DE"/>
        </w:rPr>
        <w:tab/>
      </w:r>
    </w:p>
    <w:p w14:paraId="08B6FF96" w14:textId="77777777" w:rsidR="00943195" w:rsidRPr="00943195" w:rsidRDefault="00943195" w:rsidP="00943195">
      <w:pPr>
        <w:suppressAutoHyphens/>
        <w:spacing w:after="0" w:line="240" w:lineRule="auto"/>
        <w:ind w:left="-720" w:right="-65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  <w:r w:rsidRPr="0094319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ab/>
      </w:r>
    </w:p>
    <w:p w14:paraId="6F77C1FB" w14:textId="77777777" w:rsidR="00943195" w:rsidRPr="00943195" w:rsidRDefault="00597CC0" w:rsidP="00943195">
      <w:pPr>
        <w:suppressAutoHyphens/>
        <w:spacing w:after="0" w:line="240" w:lineRule="auto"/>
        <w:ind w:left="-720" w:right="-650"/>
        <w:jc w:val="center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eastAsia="ar-SA"/>
        </w:rPr>
        <w:pict w14:anchorId="2883A3B7">
          <v:line id="Line 2" o:spid="_x0000_s1027" style="position:absolute;left:0;text-align:left;z-index:251660288;visibility:visible" from="-18pt,-3.35pt" to="468pt,-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87HEAIAACgEAAAOAAAAZHJzL2Uyb0RvYy54bWysU8GO2yAQvVfqPyDuie2sm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" strokeweight=".25pt"/>
        </w:pict>
      </w:r>
    </w:p>
    <w:p w14:paraId="6059A5A1" w14:textId="77777777" w:rsidR="00AD6399" w:rsidRPr="00943195" w:rsidRDefault="00AD6399" w:rsidP="00AD6399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</w:pPr>
      <w:r w:rsidRPr="00943195"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  <w:t>EINWILLIGUNGSERKLÄRUNG ZUR DATENSPEICHERUNG –</w:t>
      </w:r>
    </w:p>
    <w:p w14:paraId="6A33FD9C" w14:textId="2EB4C358" w:rsidR="00AD6399" w:rsidRPr="00943195" w:rsidRDefault="00AD6399" w:rsidP="00AD6399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</w:pPr>
      <w:r w:rsidRPr="00943195"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  <w:t>PRIVAT VERSICHERTE PATIENT</w:t>
      </w:r>
      <w:r w:rsidR="00FC342A"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  <w:t>E</w:t>
      </w:r>
      <w:r w:rsidRPr="00943195"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  <w:t>N</w:t>
      </w:r>
    </w:p>
    <w:p w14:paraId="679527A1" w14:textId="77777777" w:rsidR="00AD6399" w:rsidRPr="00943195" w:rsidRDefault="00AD6399" w:rsidP="00AD6399">
      <w:pPr>
        <w:spacing w:after="0" w:line="240" w:lineRule="auto"/>
        <w:jc w:val="center"/>
        <w:rPr>
          <w:rFonts w:ascii="Arial" w:eastAsia="MS Mincho" w:hAnsi="Arial" w:cs="Arial"/>
          <w:color w:val="000000" w:themeColor="text1"/>
          <w:lang w:eastAsia="de-DE"/>
        </w:rPr>
      </w:pPr>
    </w:p>
    <w:p w14:paraId="601E4326" w14:textId="77777777" w:rsidR="00AD6399" w:rsidRPr="00943195" w:rsidRDefault="00AD6399" w:rsidP="00AD6399">
      <w:pPr>
        <w:spacing w:after="0" w:line="240" w:lineRule="auto"/>
        <w:jc w:val="both"/>
        <w:rPr>
          <w:rFonts w:ascii="Arial" w:eastAsia="MS Mincho" w:hAnsi="Arial" w:cs="Arial"/>
          <w:color w:val="000000" w:themeColor="text1"/>
          <w:lang w:eastAsia="de-DE"/>
        </w:rPr>
      </w:pPr>
    </w:p>
    <w:p w14:paraId="0402E5B8" w14:textId="77777777" w:rsidR="00AD6399" w:rsidRPr="00943195" w:rsidRDefault="00AD6399" w:rsidP="00AD6399">
      <w:pPr>
        <w:spacing w:after="0" w:line="240" w:lineRule="auto"/>
        <w:jc w:val="both"/>
        <w:rPr>
          <w:rFonts w:ascii="Arial" w:eastAsia="MS Mincho" w:hAnsi="Arial" w:cs="Arial"/>
          <w:color w:val="000000" w:themeColor="text1"/>
          <w:lang w:eastAsia="de-DE"/>
        </w:rPr>
      </w:pPr>
      <w:r w:rsidRPr="00943195">
        <w:rPr>
          <w:rFonts w:ascii="Arial" w:eastAsia="MS Mincho" w:hAnsi="Arial" w:cs="Arial"/>
          <w:color w:val="000000" w:themeColor="text1"/>
          <w:lang w:eastAsia="de-DE"/>
        </w:rPr>
        <w:t xml:space="preserve">Mit meiner Unterschrift willige ich ein, dass die Ambulanz </w:t>
      </w:r>
      <w:r w:rsidR="003C01B2" w:rsidRPr="00943195">
        <w:rPr>
          <w:rFonts w:ascii="Arial" w:eastAsia="MS Mincho" w:hAnsi="Arial" w:cs="Arial"/>
          <w:color w:val="000000" w:themeColor="text1"/>
          <w:lang w:eastAsia="de-DE"/>
        </w:rPr>
        <w:t xml:space="preserve">für Kinder- und </w:t>
      </w:r>
      <w:proofErr w:type="spellStart"/>
      <w:r w:rsidR="003C01B2" w:rsidRPr="00943195">
        <w:rPr>
          <w:rFonts w:ascii="Arial" w:eastAsia="MS Mincho" w:hAnsi="Arial" w:cs="Arial"/>
          <w:color w:val="000000" w:themeColor="text1"/>
          <w:lang w:eastAsia="de-DE"/>
        </w:rPr>
        <w:t>Jugendlichenps</w:t>
      </w:r>
      <w:r w:rsidR="003C01B2" w:rsidRPr="00943195">
        <w:rPr>
          <w:rFonts w:ascii="Arial" w:eastAsia="MS Mincho" w:hAnsi="Arial" w:cs="Arial"/>
          <w:color w:val="000000" w:themeColor="text1"/>
          <w:lang w:eastAsia="de-DE"/>
        </w:rPr>
        <w:t>y</w:t>
      </w:r>
      <w:r w:rsidR="003C01B2" w:rsidRPr="00943195">
        <w:rPr>
          <w:rFonts w:ascii="Arial" w:eastAsia="MS Mincho" w:hAnsi="Arial" w:cs="Arial"/>
          <w:color w:val="000000" w:themeColor="text1"/>
          <w:lang w:eastAsia="de-DE"/>
        </w:rPr>
        <w:t>chotherapie</w:t>
      </w:r>
      <w:proofErr w:type="spellEnd"/>
      <w:r w:rsidR="003C01B2" w:rsidRPr="00943195">
        <w:rPr>
          <w:rFonts w:ascii="Arial" w:eastAsia="MS Mincho" w:hAnsi="Arial" w:cs="Arial"/>
          <w:color w:val="000000" w:themeColor="text1"/>
          <w:lang w:eastAsia="de-DE"/>
        </w:rPr>
        <w:t xml:space="preserve"> (im Folgenden KJP-Ambulanz genannt) </w:t>
      </w:r>
      <w:r w:rsidRPr="00943195">
        <w:rPr>
          <w:rFonts w:ascii="Arial" w:eastAsia="MS Mincho" w:hAnsi="Arial" w:cs="Arial"/>
          <w:color w:val="000000" w:themeColor="text1"/>
          <w:lang w:eastAsia="de-DE"/>
        </w:rPr>
        <w:t>des Mainzer Psychoanalytischen Inst</w:t>
      </w:r>
      <w:r w:rsidRPr="00943195">
        <w:rPr>
          <w:rFonts w:ascii="Arial" w:eastAsia="MS Mincho" w:hAnsi="Arial" w:cs="Arial"/>
          <w:color w:val="000000" w:themeColor="text1"/>
          <w:lang w:eastAsia="de-DE"/>
        </w:rPr>
        <w:t>i</w:t>
      </w:r>
      <w:r w:rsidRPr="00943195">
        <w:rPr>
          <w:rFonts w:ascii="Arial" w:eastAsia="MS Mincho" w:hAnsi="Arial" w:cs="Arial"/>
          <w:color w:val="000000" w:themeColor="text1"/>
          <w:lang w:eastAsia="de-DE"/>
        </w:rPr>
        <w:t>tuts</w:t>
      </w:r>
      <w:r w:rsidR="003C01B2" w:rsidRPr="00943195">
        <w:rPr>
          <w:rFonts w:ascii="Arial" w:eastAsia="MS Mincho" w:hAnsi="Arial" w:cs="Arial"/>
          <w:color w:val="000000" w:themeColor="text1"/>
          <w:lang w:eastAsia="de-DE"/>
        </w:rPr>
        <w:t xml:space="preserve"> </w:t>
      </w:r>
      <w:r w:rsidRPr="00943195">
        <w:rPr>
          <w:rFonts w:ascii="Arial" w:eastAsia="MS Mincho" w:hAnsi="Arial" w:cs="Arial"/>
          <w:color w:val="000000" w:themeColor="text1"/>
          <w:lang w:eastAsia="de-DE"/>
        </w:rPr>
        <w:t xml:space="preserve">folgende Daten von mir </w:t>
      </w:r>
      <w:r w:rsidR="003C01B2" w:rsidRPr="00943195">
        <w:rPr>
          <w:rFonts w:ascii="Arial" w:eastAsia="MS Mincho" w:hAnsi="Arial" w:cs="Arial"/>
          <w:color w:val="000000" w:themeColor="text1"/>
          <w:lang w:eastAsia="de-DE"/>
        </w:rPr>
        <w:t xml:space="preserve">bzw. von den Kindern, für die ich sorgeberechtigt bin, </w:t>
      </w:r>
      <w:r w:rsidRPr="00943195">
        <w:rPr>
          <w:rFonts w:ascii="Arial" w:eastAsia="MS Mincho" w:hAnsi="Arial" w:cs="Arial"/>
          <w:color w:val="000000" w:themeColor="text1"/>
          <w:lang w:eastAsia="de-DE"/>
        </w:rPr>
        <w:t>elektr</w:t>
      </w:r>
      <w:r w:rsidRPr="00943195">
        <w:rPr>
          <w:rFonts w:ascii="Arial" w:eastAsia="MS Mincho" w:hAnsi="Arial" w:cs="Arial"/>
          <w:color w:val="000000" w:themeColor="text1"/>
          <w:lang w:eastAsia="de-DE"/>
        </w:rPr>
        <w:t>o</w:t>
      </w:r>
      <w:r w:rsidRPr="00943195">
        <w:rPr>
          <w:rFonts w:ascii="Arial" w:eastAsia="MS Mincho" w:hAnsi="Arial" w:cs="Arial"/>
          <w:color w:val="000000" w:themeColor="text1"/>
          <w:lang w:eastAsia="de-DE"/>
        </w:rPr>
        <w:t>nisch speichert und elektronisch verarbeitet:</w:t>
      </w:r>
    </w:p>
    <w:p w14:paraId="7E33804F" w14:textId="77777777" w:rsidR="00AD6399" w:rsidRPr="00943195" w:rsidRDefault="00AD6399" w:rsidP="00AD6399">
      <w:pPr>
        <w:spacing w:after="0" w:line="240" w:lineRule="auto"/>
        <w:jc w:val="both"/>
        <w:rPr>
          <w:rFonts w:ascii="Arial" w:eastAsia="MS Mincho" w:hAnsi="Arial" w:cs="Arial"/>
          <w:color w:val="000000" w:themeColor="text1"/>
          <w:lang w:eastAsia="de-DE"/>
        </w:rPr>
      </w:pPr>
    </w:p>
    <w:p w14:paraId="18CE46F2" w14:textId="77777777" w:rsidR="00AD6399" w:rsidRPr="00943195" w:rsidRDefault="00AD6399" w:rsidP="00AD6399">
      <w:pPr>
        <w:spacing w:after="0" w:line="240" w:lineRule="auto"/>
        <w:jc w:val="both"/>
        <w:rPr>
          <w:rFonts w:ascii="Arial" w:eastAsia="Arial" w:hAnsi="Arial" w:cs="Arial"/>
          <w:b/>
          <w:color w:val="000000" w:themeColor="text1"/>
        </w:rPr>
      </w:pPr>
      <w:r w:rsidRPr="00943195">
        <w:rPr>
          <w:rFonts w:ascii="Arial" w:eastAsia="Arial" w:hAnsi="Arial" w:cs="Arial"/>
          <w:b/>
          <w:color w:val="000000" w:themeColor="text1"/>
        </w:rPr>
        <w:t>1. BIOGRAFISCHE DATEN</w:t>
      </w:r>
    </w:p>
    <w:p w14:paraId="2120D9B8" w14:textId="4F8942D6" w:rsidR="00AD6399" w:rsidRPr="00943195" w:rsidRDefault="00AD6399" w:rsidP="00CC2271">
      <w:pPr>
        <w:spacing w:after="0" w:line="240" w:lineRule="auto"/>
        <w:contextualSpacing/>
        <w:jc w:val="both"/>
        <w:rPr>
          <w:rFonts w:ascii="Arial" w:eastAsia="MS Mincho" w:hAnsi="Arial" w:cs="Arial"/>
          <w:color w:val="000000" w:themeColor="text1"/>
          <w:lang w:eastAsia="de-DE"/>
        </w:rPr>
      </w:pPr>
      <w:r w:rsidRPr="00943195">
        <w:rPr>
          <w:rFonts w:ascii="Arial" w:eastAsia="MS Mincho" w:hAnsi="Arial" w:cs="Arial"/>
          <w:color w:val="000000" w:themeColor="text1"/>
          <w:lang w:eastAsia="de-DE"/>
        </w:rPr>
        <w:t>Name, Vorname</w:t>
      </w:r>
      <w:r w:rsidR="00AA148E">
        <w:rPr>
          <w:rFonts w:ascii="Arial" w:eastAsia="MS Mincho" w:hAnsi="Arial" w:cs="Arial"/>
          <w:color w:val="000000" w:themeColor="text1"/>
          <w:lang w:eastAsia="de-DE"/>
        </w:rPr>
        <w:t xml:space="preserve">, </w:t>
      </w:r>
      <w:r w:rsidRPr="00943195">
        <w:rPr>
          <w:rFonts w:ascii="Arial" w:eastAsia="MS Mincho" w:hAnsi="Arial" w:cs="Arial"/>
          <w:color w:val="000000" w:themeColor="text1"/>
          <w:lang w:eastAsia="de-DE"/>
        </w:rPr>
        <w:t>Geburtsdatum</w:t>
      </w:r>
      <w:r w:rsidR="00CC2271">
        <w:rPr>
          <w:rFonts w:ascii="Arial" w:eastAsia="MS Mincho" w:hAnsi="Arial" w:cs="Arial"/>
          <w:color w:val="000000" w:themeColor="text1"/>
          <w:lang w:eastAsia="de-DE"/>
        </w:rPr>
        <w:t xml:space="preserve">, </w:t>
      </w:r>
      <w:r w:rsidRPr="00943195">
        <w:rPr>
          <w:rFonts w:ascii="Arial" w:eastAsia="MS Mincho" w:hAnsi="Arial" w:cs="Arial"/>
          <w:color w:val="000000" w:themeColor="text1"/>
          <w:lang w:eastAsia="de-DE"/>
        </w:rPr>
        <w:t>Wohnort</w:t>
      </w:r>
      <w:r w:rsidR="00CC2271">
        <w:rPr>
          <w:rFonts w:ascii="Arial" w:eastAsia="MS Mincho" w:hAnsi="Arial" w:cs="Arial"/>
          <w:color w:val="000000" w:themeColor="text1"/>
          <w:lang w:eastAsia="de-DE"/>
        </w:rPr>
        <w:t xml:space="preserve">, </w:t>
      </w:r>
      <w:r w:rsidRPr="00943195">
        <w:rPr>
          <w:rFonts w:ascii="Arial" w:eastAsia="MS Mincho" w:hAnsi="Arial" w:cs="Arial"/>
          <w:color w:val="000000" w:themeColor="text1"/>
          <w:lang w:eastAsia="de-DE"/>
        </w:rPr>
        <w:t>Telefon</w:t>
      </w:r>
      <w:r w:rsidR="00CC2271">
        <w:rPr>
          <w:rFonts w:ascii="Arial" w:eastAsia="MS Mincho" w:hAnsi="Arial" w:cs="Arial"/>
          <w:color w:val="000000" w:themeColor="text1"/>
          <w:lang w:eastAsia="de-DE"/>
        </w:rPr>
        <w:t xml:space="preserve">, </w:t>
      </w:r>
      <w:r w:rsidRPr="00943195">
        <w:rPr>
          <w:rFonts w:ascii="Arial" w:eastAsia="MS Mincho" w:hAnsi="Arial" w:cs="Arial"/>
          <w:color w:val="000000" w:themeColor="text1"/>
          <w:lang w:eastAsia="de-DE"/>
        </w:rPr>
        <w:t>Email</w:t>
      </w:r>
      <w:r w:rsidR="00CC2271">
        <w:rPr>
          <w:rFonts w:ascii="Arial" w:eastAsia="MS Mincho" w:hAnsi="Arial" w:cs="Arial"/>
          <w:color w:val="000000" w:themeColor="text1"/>
          <w:lang w:eastAsia="de-DE"/>
        </w:rPr>
        <w:t xml:space="preserve">, </w:t>
      </w:r>
      <w:r w:rsidRPr="00943195">
        <w:rPr>
          <w:rFonts w:ascii="Arial" w:eastAsia="MS Mincho" w:hAnsi="Arial" w:cs="Arial"/>
          <w:color w:val="000000" w:themeColor="text1"/>
          <w:lang w:eastAsia="de-DE"/>
        </w:rPr>
        <w:t>Beruf</w:t>
      </w:r>
    </w:p>
    <w:p w14:paraId="044D370C" w14:textId="77777777" w:rsidR="00AD6399" w:rsidRPr="00943195" w:rsidRDefault="00AD6399" w:rsidP="00AD6399">
      <w:pPr>
        <w:spacing w:after="0" w:line="240" w:lineRule="auto"/>
        <w:jc w:val="both"/>
        <w:rPr>
          <w:rFonts w:ascii="Arial" w:eastAsia="MS Mincho" w:hAnsi="Arial" w:cs="Arial"/>
          <w:color w:val="000000" w:themeColor="text1"/>
          <w:lang w:eastAsia="de-DE"/>
        </w:rPr>
      </w:pPr>
    </w:p>
    <w:p w14:paraId="21457A9D" w14:textId="77777777" w:rsidR="00AD6399" w:rsidRPr="00943195" w:rsidRDefault="00AD6399" w:rsidP="00AD6399">
      <w:pPr>
        <w:spacing w:after="0" w:line="240" w:lineRule="auto"/>
        <w:jc w:val="both"/>
        <w:rPr>
          <w:rFonts w:ascii="Arial" w:eastAsia="Arial" w:hAnsi="Arial" w:cs="Arial"/>
          <w:b/>
          <w:color w:val="000000" w:themeColor="text1"/>
        </w:rPr>
      </w:pPr>
      <w:r w:rsidRPr="00943195">
        <w:rPr>
          <w:rFonts w:ascii="Arial" w:eastAsia="Arial" w:hAnsi="Arial" w:cs="Arial"/>
          <w:b/>
          <w:color w:val="000000" w:themeColor="text1"/>
        </w:rPr>
        <w:t>2. BEHANDLUNGSDATEN</w:t>
      </w:r>
    </w:p>
    <w:p w14:paraId="4FE7CF7C" w14:textId="6AD90A2B" w:rsidR="00CC2271" w:rsidRPr="00943195" w:rsidRDefault="00CC2271" w:rsidP="00CC2271">
      <w:pPr>
        <w:spacing w:after="0" w:line="240" w:lineRule="auto"/>
        <w:jc w:val="both"/>
        <w:rPr>
          <w:rFonts w:ascii="Arial" w:eastAsia="MS Mincho" w:hAnsi="Arial" w:cs="Arial"/>
          <w:color w:val="000000" w:themeColor="text1"/>
          <w:lang w:eastAsia="de-DE"/>
        </w:rPr>
      </w:pPr>
      <w:r w:rsidRPr="00943195">
        <w:rPr>
          <w:rFonts w:ascii="Arial" w:eastAsia="MS Mincho" w:hAnsi="Arial" w:cs="Arial"/>
          <w:color w:val="000000" w:themeColor="text1"/>
          <w:lang w:eastAsia="de-DE"/>
        </w:rPr>
        <w:t>Diagnosen</w:t>
      </w:r>
      <w:r>
        <w:rPr>
          <w:rFonts w:ascii="Arial" w:eastAsia="MS Mincho" w:hAnsi="Arial" w:cs="Arial"/>
          <w:color w:val="000000" w:themeColor="text1"/>
          <w:lang w:eastAsia="de-DE"/>
        </w:rPr>
        <w:t>, w</w:t>
      </w:r>
      <w:r w:rsidR="00AD6399" w:rsidRPr="00943195">
        <w:rPr>
          <w:rFonts w:ascii="Arial" w:eastAsia="MS Mincho" w:hAnsi="Arial" w:cs="Arial"/>
          <w:color w:val="000000" w:themeColor="text1"/>
          <w:lang w:eastAsia="de-DE"/>
        </w:rPr>
        <w:t>ahrgenommene Termine</w:t>
      </w:r>
      <w:r>
        <w:rPr>
          <w:rFonts w:ascii="Arial" w:eastAsia="MS Mincho" w:hAnsi="Arial" w:cs="Arial"/>
          <w:color w:val="000000" w:themeColor="text1"/>
          <w:lang w:eastAsia="de-DE"/>
        </w:rPr>
        <w:t xml:space="preserve">, </w:t>
      </w:r>
      <w:r w:rsidR="00AD6399" w:rsidRPr="00943195">
        <w:rPr>
          <w:rFonts w:ascii="Arial" w:eastAsia="MS Mincho" w:hAnsi="Arial" w:cs="Arial"/>
          <w:color w:val="000000" w:themeColor="text1"/>
          <w:lang w:eastAsia="de-DE"/>
        </w:rPr>
        <w:t>Inhalte von Stunden</w:t>
      </w:r>
      <w:r>
        <w:rPr>
          <w:rFonts w:ascii="Arial" w:eastAsia="MS Mincho" w:hAnsi="Arial" w:cs="Arial"/>
          <w:color w:val="000000" w:themeColor="text1"/>
          <w:lang w:eastAsia="de-DE"/>
        </w:rPr>
        <w:t>, b</w:t>
      </w:r>
      <w:r w:rsidR="00AD6399" w:rsidRPr="00943195">
        <w:rPr>
          <w:rFonts w:ascii="Arial" w:eastAsia="MS Mincho" w:hAnsi="Arial" w:cs="Arial"/>
          <w:color w:val="000000" w:themeColor="text1"/>
          <w:lang w:eastAsia="de-DE"/>
        </w:rPr>
        <w:t>iografische Anamnese</w:t>
      </w:r>
      <w:r>
        <w:rPr>
          <w:rFonts w:ascii="Arial" w:eastAsia="MS Mincho" w:hAnsi="Arial" w:cs="Arial"/>
          <w:color w:val="000000" w:themeColor="text1"/>
          <w:lang w:eastAsia="de-DE"/>
        </w:rPr>
        <w:t xml:space="preserve">, evtl. </w:t>
      </w:r>
      <w:r w:rsidR="00AD6399" w:rsidRPr="00943195">
        <w:rPr>
          <w:rFonts w:ascii="Arial" w:eastAsia="MS Mincho" w:hAnsi="Arial" w:cs="Arial"/>
          <w:color w:val="000000" w:themeColor="text1"/>
          <w:lang w:eastAsia="de-DE"/>
        </w:rPr>
        <w:t>Testauswertungen und deren Ergebnisse</w:t>
      </w:r>
      <w:r>
        <w:rPr>
          <w:rFonts w:ascii="Arial" w:eastAsia="MS Mincho" w:hAnsi="Arial" w:cs="Arial"/>
          <w:color w:val="000000" w:themeColor="text1"/>
          <w:lang w:eastAsia="de-DE"/>
        </w:rPr>
        <w:t>, evtl.</w:t>
      </w:r>
      <w:r w:rsidRPr="00CC2271">
        <w:rPr>
          <w:rFonts w:ascii="Arial" w:eastAsia="MS Mincho" w:hAnsi="Arial" w:cs="Arial"/>
          <w:color w:val="000000" w:themeColor="text1"/>
          <w:lang w:eastAsia="de-DE"/>
        </w:rPr>
        <w:t xml:space="preserve"> </w:t>
      </w:r>
      <w:r w:rsidRPr="00943195">
        <w:rPr>
          <w:rFonts w:ascii="Arial" w:eastAsia="MS Mincho" w:hAnsi="Arial" w:cs="Arial"/>
          <w:color w:val="000000" w:themeColor="text1"/>
          <w:lang w:eastAsia="de-DE"/>
        </w:rPr>
        <w:t>Vorbehandlungen</w:t>
      </w:r>
    </w:p>
    <w:p w14:paraId="2CDCD89E" w14:textId="77777777" w:rsidR="00AD6399" w:rsidRPr="00943195" w:rsidRDefault="00AD6399" w:rsidP="00AD6399">
      <w:pPr>
        <w:spacing w:after="0" w:line="240" w:lineRule="auto"/>
        <w:ind w:left="708"/>
        <w:jc w:val="both"/>
        <w:rPr>
          <w:rFonts w:ascii="Arial" w:eastAsia="MS Mincho" w:hAnsi="Arial" w:cs="Arial"/>
          <w:color w:val="000000" w:themeColor="text1"/>
          <w:lang w:eastAsia="de-DE"/>
        </w:rPr>
      </w:pPr>
    </w:p>
    <w:p w14:paraId="62064C03" w14:textId="77777777" w:rsidR="00AD6399" w:rsidRPr="00943195" w:rsidRDefault="00AD6399" w:rsidP="00AD6399">
      <w:pPr>
        <w:spacing w:after="0" w:line="240" w:lineRule="auto"/>
        <w:jc w:val="both"/>
        <w:rPr>
          <w:rFonts w:ascii="Arial" w:eastAsia="Arial" w:hAnsi="Arial" w:cs="Arial"/>
          <w:b/>
          <w:color w:val="000000" w:themeColor="text1"/>
        </w:rPr>
      </w:pPr>
      <w:r w:rsidRPr="00943195">
        <w:rPr>
          <w:rFonts w:ascii="Arial" w:eastAsia="Arial" w:hAnsi="Arial" w:cs="Arial"/>
          <w:b/>
          <w:color w:val="000000" w:themeColor="text1"/>
        </w:rPr>
        <w:t>3. VERWENDUNG DER DATEN</w:t>
      </w:r>
    </w:p>
    <w:p w14:paraId="269EFDE9" w14:textId="77777777" w:rsidR="00AD6399" w:rsidRPr="00943195" w:rsidRDefault="00AD6399" w:rsidP="00AD6399">
      <w:pPr>
        <w:spacing w:after="0" w:line="240" w:lineRule="auto"/>
        <w:jc w:val="both"/>
        <w:rPr>
          <w:rFonts w:ascii="Arial" w:eastAsia="MS Mincho" w:hAnsi="Arial" w:cs="Arial"/>
          <w:color w:val="000000" w:themeColor="text1"/>
          <w:lang w:eastAsia="de-DE"/>
        </w:rPr>
      </w:pPr>
      <w:r w:rsidRPr="00943195">
        <w:rPr>
          <w:rFonts w:ascii="Arial" w:eastAsia="MS Mincho" w:hAnsi="Arial" w:cs="Arial"/>
          <w:color w:val="000000" w:themeColor="text1"/>
          <w:lang w:eastAsia="de-DE"/>
        </w:rPr>
        <w:t>Die Daten werden ausschließlich zur Durchführung der psychotherapeutischen Behandlung sowie zur Abrechnung mit den Krankenversicherungsträgern verwendet.</w:t>
      </w:r>
    </w:p>
    <w:p w14:paraId="3C7F9FEC" w14:textId="77777777" w:rsidR="00AD6399" w:rsidRPr="00943195" w:rsidRDefault="00AD6399" w:rsidP="00AD6399">
      <w:pPr>
        <w:spacing w:after="0" w:line="240" w:lineRule="auto"/>
        <w:jc w:val="both"/>
        <w:rPr>
          <w:rFonts w:ascii="Arial" w:eastAsia="MS Mincho" w:hAnsi="Arial" w:cs="Arial"/>
          <w:color w:val="000000" w:themeColor="text1"/>
          <w:lang w:eastAsia="de-DE"/>
        </w:rPr>
      </w:pPr>
    </w:p>
    <w:p w14:paraId="0726F721" w14:textId="77777777" w:rsidR="00AD6399" w:rsidRPr="00943195" w:rsidRDefault="00AD6399" w:rsidP="00AD6399">
      <w:pPr>
        <w:spacing w:after="0" w:line="240" w:lineRule="auto"/>
        <w:jc w:val="both"/>
        <w:rPr>
          <w:rFonts w:ascii="Arial" w:eastAsia="Arial" w:hAnsi="Arial" w:cs="Arial"/>
          <w:b/>
          <w:color w:val="000000" w:themeColor="text1"/>
        </w:rPr>
      </w:pPr>
      <w:r w:rsidRPr="00943195">
        <w:rPr>
          <w:rFonts w:ascii="Arial" w:eastAsia="Arial" w:hAnsi="Arial" w:cs="Arial"/>
          <w:b/>
          <w:color w:val="000000" w:themeColor="text1"/>
        </w:rPr>
        <w:t>4. SPEICHERUNG DER DATEN</w:t>
      </w:r>
    </w:p>
    <w:p w14:paraId="7CE37105" w14:textId="34E55A41" w:rsidR="00AD6399" w:rsidRPr="00943195" w:rsidRDefault="00AD6399" w:rsidP="00AD6399">
      <w:pPr>
        <w:spacing w:after="0" w:line="240" w:lineRule="auto"/>
        <w:jc w:val="both"/>
        <w:rPr>
          <w:rFonts w:ascii="Arial" w:eastAsia="MS Mincho" w:hAnsi="Arial" w:cs="Arial"/>
          <w:color w:val="000000" w:themeColor="text1"/>
          <w:lang w:eastAsia="de-DE"/>
        </w:rPr>
      </w:pPr>
      <w:r w:rsidRPr="00943195">
        <w:rPr>
          <w:rFonts w:ascii="Arial" w:eastAsia="MS Mincho" w:hAnsi="Arial" w:cs="Arial"/>
          <w:color w:val="000000" w:themeColor="text1"/>
          <w:lang w:eastAsia="de-DE"/>
        </w:rPr>
        <w:t>Die Daten werden ausschließlich auf dem Rechner der Praxis gespeichert. Es werden r</w:t>
      </w:r>
      <w:r w:rsidRPr="00943195">
        <w:rPr>
          <w:rFonts w:ascii="Arial" w:eastAsia="MS Mincho" w:hAnsi="Arial" w:cs="Arial"/>
          <w:color w:val="000000" w:themeColor="text1"/>
          <w:lang w:eastAsia="de-DE"/>
        </w:rPr>
        <w:t>e</w:t>
      </w:r>
      <w:r w:rsidRPr="00943195">
        <w:rPr>
          <w:rFonts w:ascii="Arial" w:eastAsia="MS Mincho" w:hAnsi="Arial" w:cs="Arial"/>
          <w:color w:val="000000" w:themeColor="text1"/>
          <w:lang w:eastAsia="de-DE"/>
        </w:rPr>
        <w:t>gelmäßig Sicherungskopien der Da</w:t>
      </w:r>
      <w:r w:rsidRPr="006925BD">
        <w:rPr>
          <w:rFonts w:ascii="Arial" w:eastAsia="MS Mincho" w:hAnsi="Arial" w:cs="Arial"/>
          <w:color w:val="000000" w:themeColor="text1"/>
          <w:lang w:eastAsia="de-DE"/>
        </w:rPr>
        <w:t xml:space="preserve">ten erstellt, die auf einer oder mehreren </w:t>
      </w:r>
      <w:r w:rsidR="006925BD" w:rsidRPr="006925BD">
        <w:rPr>
          <w:rFonts w:ascii="Arial" w:eastAsia="MS Mincho" w:hAnsi="Arial" w:cs="Arial"/>
          <w:color w:val="000000" w:themeColor="text1"/>
          <w:lang w:eastAsia="de-DE"/>
        </w:rPr>
        <w:t>verschlüsselte</w:t>
      </w:r>
      <w:r w:rsidR="006925BD">
        <w:rPr>
          <w:rFonts w:ascii="Arial" w:eastAsia="MS Mincho" w:hAnsi="Arial" w:cs="Arial"/>
          <w:color w:val="000000" w:themeColor="text1"/>
          <w:lang w:eastAsia="de-DE"/>
        </w:rPr>
        <w:t>n</w:t>
      </w:r>
      <w:r w:rsidRPr="006925BD">
        <w:rPr>
          <w:rFonts w:ascii="Arial" w:eastAsia="MS Mincho" w:hAnsi="Arial" w:cs="Arial"/>
          <w:color w:val="000000" w:themeColor="text1"/>
          <w:lang w:eastAsia="de-DE"/>
        </w:rPr>
        <w:t xml:space="preserve"> Festplatte(n)/USB-Speicherstick(s) </w:t>
      </w:r>
      <w:r w:rsidRPr="00943195">
        <w:rPr>
          <w:rFonts w:ascii="Arial" w:eastAsia="MS Mincho" w:hAnsi="Arial" w:cs="Arial"/>
          <w:color w:val="000000" w:themeColor="text1"/>
          <w:lang w:eastAsia="de-DE"/>
        </w:rPr>
        <w:t>verwahrt werden.</w:t>
      </w:r>
    </w:p>
    <w:p w14:paraId="3C73CA52" w14:textId="77777777" w:rsidR="00AD6399" w:rsidRPr="00943195" w:rsidRDefault="00AD6399" w:rsidP="00AD6399">
      <w:pPr>
        <w:spacing w:after="0" w:line="240" w:lineRule="auto"/>
        <w:jc w:val="both"/>
        <w:rPr>
          <w:rFonts w:ascii="Arial" w:eastAsia="MS Mincho" w:hAnsi="Arial" w:cs="Arial"/>
          <w:color w:val="000000" w:themeColor="text1"/>
          <w:lang w:eastAsia="de-DE"/>
        </w:rPr>
      </w:pPr>
    </w:p>
    <w:p w14:paraId="2B46474A" w14:textId="77777777" w:rsidR="00AD6399" w:rsidRPr="00943195" w:rsidRDefault="00AD6399" w:rsidP="00AD6399">
      <w:pPr>
        <w:spacing w:after="0" w:line="240" w:lineRule="auto"/>
        <w:jc w:val="both"/>
        <w:rPr>
          <w:rFonts w:ascii="Arial" w:eastAsia="MS Mincho" w:hAnsi="Arial" w:cs="Arial"/>
          <w:color w:val="000000" w:themeColor="text1"/>
          <w:lang w:eastAsia="de-DE"/>
        </w:rPr>
      </w:pPr>
      <w:r w:rsidRPr="00943195">
        <w:rPr>
          <w:rFonts w:ascii="Arial" w:eastAsia="MS Mincho" w:hAnsi="Arial" w:cs="Arial"/>
          <w:color w:val="000000" w:themeColor="text1"/>
          <w:lang w:eastAsia="de-DE"/>
        </w:rPr>
        <w:t>Zugriff zu auf dem Rechner der Praxis gespeicherten Daten haben folgende Personen:</w:t>
      </w:r>
    </w:p>
    <w:p w14:paraId="4229B9B3" w14:textId="3ABD3F6D" w:rsidR="00AD6399" w:rsidRPr="00943195" w:rsidRDefault="00AD6399" w:rsidP="00AD6399">
      <w:pPr>
        <w:spacing w:after="0" w:line="240" w:lineRule="auto"/>
        <w:jc w:val="both"/>
        <w:rPr>
          <w:rFonts w:ascii="Arial" w:eastAsia="MS Mincho" w:hAnsi="Arial" w:cs="Arial"/>
          <w:color w:val="000000" w:themeColor="text1"/>
          <w:lang w:eastAsia="de-DE"/>
        </w:rPr>
      </w:pPr>
      <w:r w:rsidRPr="00943195">
        <w:rPr>
          <w:rFonts w:ascii="Arial" w:eastAsia="MS Mincho" w:hAnsi="Arial" w:cs="Arial"/>
          <w:color w:val="000000" w:themeColor="text1"/>
          <w:lang w:eastAsia="de-DE"/>
        </w:rPr>
        <w:t xml:space="preserve">- </w:t>
      </w:r>
      <w:r w:rsidR="007868FE">
        <w:rPr>
          <w:rFonts w:ascii="Arial" w:eastAsia="MS Mincho" w:hAnsi="Arial" w:cs="Arial"/>
          <w:color w:val="000000" w:themeColor="text1"/>
          <w:lang w:eastAsia="de-DE"/>
        </w:rPr>
        <w:t>Sekretariatsmitarbeiterinnen</w:t>
      </w:r>
      <w:r w:rsidRPr="00943195">
        <w:rPr>
          <w:rFonts w:ascii="Arial" w:eastAsia="MS Mincho" w:hAnsi="Arial" w:cs="Arial"/>
          <w:color w:val="000000" w:themeColor="text1"/>
          <w:lang w:eastAsia="de-DE"/>
        </w:rPr>
        <w:t xml:space="preserve"> des Mainzer Psychoanalytischen Instituts</w:t>
      </w:r>
    </w:p>
    <w:p w14:paraId="55C5DD5F" w14:textId="673B4086" w:rsidR="00AD6399" w:rsidRDefault="00AD6399" w:rsidP="00AD6399">
      <w:pPr>
        <w:spacing w:after="0" w:line="240" w:lineRule="auto"/>
        <w:jc w:val="both"/>
        <w:rPr>
          <w:rFonts w:ascii="Arial" w:eastAsia="MS Mincho" w:hAnsi="Arial" w:cs="Arial"/>
          <w:color w:val="000000" w:themeColor="text1"/>
          <w:lang w:eastAsia="de-DE"/>
        </w:rPr>
      </w:pPr>
      <w:r w:rsidRPr="00943195">
        <w:rPr>
          <w:rFonts w:ascii="Arial" w:eastAsia="MS Mincho" w:hAnsi="Arial" w:cs="Arial"/>
          <w:color w:val="000000" w:themeColor="text1"/>
          <w:lang w:eastAsia="de-DE"/>
        </w:rPr>
        <w:t xml:space="preserve">- In der Ambulanz tätige </w:t>
      </w:r>
      <w:proofErr w:type="spellStart"/>
      <w:r w:rsidRPr="00943195">
        <w:rPr>
          <w:rFonts w:ascii="Arial" w:eastAsia="MS Mincho" w:hAnsi="Arial" w:cs="Arial"/>
          <w:color w:val="000000" w:themeColor="text1"/>
          <w:lang w:eastAsia="de-DE"/>
        </w:rPr>
        <w:t>PsychotherapeutInnen</w:t>
      </w:r>
      <w:proofErr w:type="spellEnd"/>
      <w:r w:rsidRPr="00943195">
        <w:rPr>
          <w:rFonts w:ascii="Arial" w:eastAsia="MS Mincho" w:hAnsi="Arial" w:cs="Arial"/>
          <w:color w:val="000000" w:themeColor="text1"/>
          <w:lang w:eastAsia="de-DE"/>
        </w:rPr>
        <w:t xml:space="preserve"> in Ausbildung</w:t>
      </w:r>
    </w:p>
    <w:p w14:paraId="22CA5B15" w14:textId="77777777" w:rsidR="00943195" w:rsidRPr="00943195" w:rsidRDefault="00943195" w:rsidP="00AD6399">
      <w:pPr>
        <w:spacing w:after="0" w:line="240" w:lineRule="auto"/>
        <w:jc w:val="both"/>
        <w:rPr>
          <w:rFonts w:ascii="Arial" w:eastAsia="MS Mincho" w:hAnsi="Arial" w:cs="Arial"/>
          <w:color w:val="000000" w:themeColor="text1"/>
          <w:lang w:eastAsia="de-DE"/>
        </w:rPr>
      </w:pPr>
    </w:p>
    <w:p w14:paraId="679748C5" w14:textId="77777777" w:rsidR="00AD6399" w:rsidRPr="00943195" w:rsidRDefault="00AD6399" w:rsidP="00AD6399">
      <w:pPr>
        <w:spacing w:after="0" w:line="240" w:lineRule="auto"/>
        <w:jc w:val="both"/>
        <w:rPr>
          <w:rFonts w:ascii="Arial" w:eastAsia="Arial" w:hAnsi="Arial" w:cs="Arial"/>
          <w:b/>
          <w:color w:val="000000" w:themeColor="text1"/>
        </w:rPr>
      </w:pPr>
      <w:r w:rsidRPr="00943195">
        <w:rPr>
          <w:rFonts w:ascii="Arial" w:eastAsia="Arial" w:hAnsi="Arial" w:cs="Arial"/>
          <w:b/>
          <w:color w:val="000000" w:themeColor="text1"/>
        </w:rPr>
        <w:t>5. WEITERGABE DER DATEN</w:t>
      </w:r>
    </w:p>
    <w:p w14:paraId="3B236DA9" w14:textId="1A8F0318" w:rsidR="00AD6399" w:rsidRPr="00943195" w:rsidRDefault="00AD6399" w:rsidP="00AD6399">
      <w:pPr>
        <w:spacing w:after="0" w:line="240" w:lineRule="auto"/>
        <w:jc w:val="both"/>
        <w:rPr>
          <w:rFonts w:ascii="Arial" w:eastAsia="MS Mincho" w:hAnsi="Arial" w:cs="Arial"/>
          <w:color w:val="000000" w:themeColor="text1"/>
          <w:u w:val="single"/>
          <w:lang w:eastAsia="de-DE"/>
        </w:rPr>
      </w:pPr>
      <w:r w:rsidRPr="00943195">
        <w:rPr>
          <w:rFonts w:ascii="Arial" w:eastAsia="MS Mincho" w:hAnsi="Arial" w:cs="Arial"/>
          <w:color w:val="000000" w:themeColor="text1"/>
          <w:lang w:eastAsia="de-DE"/>
        </w:rPr>
        <w:t xml:space="preserve">Ich wurde darüber aufgeklärt, dass </w:t>
      </w:r>
      <w:r w:rsidR="00CC2271">
        <w:rPr>
          <w:rFonts w:ascii="Arial" w:eastAsia="MS Mincho" w:hAnsi="Arial" w:cs="Arial"/>
          <w:color w:val="000000" w:themeColor="text1"/>
          <w:lang w:eastAsia="de-DE"/>
        </w:rPr>
        <w:t>folgende</w:t>
      </w:r>
      <w:r w:rsidRPr="00943195">
        <w:rPr>
          <w:rFonts w:ascii="Arial" w:eastAsia="MS Mincho" w:hAnsi="Arial" w:cs="Arial"/>
          <w:color w:val="000000" w:themeColor="text1"/>
          <w:lang w:eastAsia="de-DE"/>
        </w:rPr>
        <w:t xml:space="preserve"> Daten an </w:t>
      </w:r>
      <w:r w:rsidRPr="00CC2271">
        <w:rPr>
          <w:rFonts w:ascii="Arial" w:eastAsia="MS Mincho" w:hAnsi="Arial" w:cs="Arial"/>
          <w:color w:val="000000" w:themeColor="text1"/>
          <w:lang w:eastAsia="de-DE"/>
        </w:rPr>
        <w:t>meine zuständige Krankenka</w:t>
      </w:r>
      <w:r w:rsidRPr="00CC2271">
        <w:rPr>
          <w:rFonts w:ascii="Arial" w:eastAsia="MS Mincho" w:hAnsi="Arial" w:cs="Arial"/>
          <w:color w:val="000000" w:themeColor="text1"/>
          <w:lang w:eastAsia="de-DE"/>
        </w:rPr>
        <w:t>s</w:t>
      </w:r>
      <w:r w:rsidRPr="00CC2271">
        <w:rPr>
          <w:rFonts w:ascii="Arial" w:eastAsia="MS Mincho" w:hAnsi="Arial" w:cs="Arial"/>
          <w:color w:val="000000" w:themeColor="text1"/>
          <w:lang w:eastAsia="de-DE"/>
        </w:rPr>
        <w:t>se/Beihilfestelle/Privatabrechnungsstelle</w:t>
      </w:r>
      <w:r w:rsidR="00CC2271" w:rsidRPr="00CC2271">
        <w:rPr>
          <w:rFonts w:ascii="Arial" w:eastAsia="MS Mincho" w:hAnsi="Arial" w:cs="Arial"/>
          <w:color w:val="000000" w:themeColor="text1"/>
          <w:lang w:eastAsia="de-DE"/>
        </w:rPr>
        <w:t xml:space="preserve"> weitergegeben werden</w:t>
      </w:r>
      <w:r w:rsidRPr="00CC2271">
        <w:rPr>
          <w:rFonts w:ascii="Arial" w:eastAsia="MS Mincho" w:hAnsi="Arial" w:cs="Arial"/>
          <w:color w:val="000000" w:themeColor="text1"/>
          <w:lang w:eastAsia="de-DE"/>
        </w:rPr>
        <w:t>:</w:t>
      </w:r>
    </w:p>
    <w:p w14:paraId="67AC31A6" w14:textId="2974BF02" w:rsidR="00AD6399" w:rsidRPr="00943195" w:rsidRDefault="00AD6399" w:rsidP="00AD6399">
      <w:pPr>
        <w:spacing w:after="0" w:line="240" w:lineRule="auto"/>
        <w:jc w:val="both"/>
        <w:rPr>
          <w:rFonts w:ascii="Arial" w:eastAsia="MS Mincho" w:hAnsi="Arial" w:cs="Arial"/>
          <w:color w:val="000000" w:themeColor="text1"/>
          <w:lang w:eastAsia="de-DE"/>
        </w:rPr>
      </w:pPr>
      <w:r w:rsidRPr="00943195">
        <w:rPr>
          <w:rFonts w:ascii="Arial" w:eastAsia="MS Mincho" w:hAnsi="Arial" w:cs="Arial"/>
          <w:color w:val="000000" w:themeColor="text1"/>
          <w:lang w:eastAsia="de-DE"/>
        </w:rPr>
        <w:t>Name, Vorname</w:t>
      </w:r>
      <w:r w:rsidR="00CC2271">
        <w:rPr>
          <w:rFonts w:ascii="Arial" w:eastAsia="MS Mincho" w:hAnsi="Arial" w:cs="Arial"/>
          <w:color w:val="000000" w:themeColor="text1"/>
          <w:lang w:eastAsia="de-DE"/>
        </w:rPr>
        <w:t xml:space="preserve">, </w:t>
      </w:r>
      <w:r w:rsidRPr="00943195">
        <w:rPr>
          <w:rFonts w:ascii="Arial" w:eastAsia="MS Mincho" w:hAnsi="Arial" w:cs="Arial"/>
          <w:color w:val="000000" w:themeColor="text1"/>
          <w:lang w:eastAsia="de-DE"/>
        </w:rPr>
        <w:t>Geburtsdatum</w:t>
      </w:r>
      <w:r w:rsidR="00CC2271">
        <w:rPr>
          <w:rFonts w:ascii="Arial" w:eastAsia="MS Mincho" w:hAnsi="Arial" w:cs="Arial"/>
          <w:color w:val="000000" w:themeColor="text1"/>
          <w:lang w:eastAsia="de-DE"/>
        </w:rPr>
        <w:t xml:space="preserve">, </w:t>
      </w:r>
      <w:r w:rsidRPr="00943195">
        <w:rPr>
          <w:rFonts w:ascii="Arial" w:eastAsia="MS Mincho" w:hAnsi="Arial" w:cs="Arial"/>
          <w:color w:val="000000" w:themeColor="text1"/>
          <w:lang w:eastAsia="de-DE"/>
        </w:rPr>
        <w:t>Wohnort</w:t>
      </w:r>
      <w:r w:rsidR="00CC2271">
        <w:rPr>
          <w:rFonts w:ascii="Arial" w:eastAsia="MS Mincho" w:hAnsi="Arial" w:cs="Arial"/>
          <w:color w:val="000000" w:themeColor="text1"/>
          <w:lang w:eastAsia="de-DE"/>
        </w:rPr>
        <w:t>, w</w:t>
      </w:r>
      <w:r w:rsidRPr="00943195">
        <w:rPr>
          <w:rFonts w:ascii="Arial" w:eastAsia="MS Mincho" w:hAnsi="Arial" w:cs="Arial"/>
          <w:color w:val="000000" w:themeColor="text1"/>
          <w:lang w:eastAsia="de-DE"/>
        </w:rPr>
        <w:t>ahrgenommene Termine</w:t>
      </w:r>
      <w:r w:rsidR="00CC2271">
        <w:rPr>
          <w:rFonts w:ascii="Arial" w:eastAsia="MS Mincho" w:hAnsi="Arial" w:cs="Arial"/>
          <w:color w:val="000000" w:themeColor="text1"/>
          <w:lang w:eastAsia="de-DE"/>
        </w:rPr>
        <w:t xml:space="preserve">, </w:t>
      </w:r>
      <w:r w:rsidRPr="00943195">
        <w:rPr>
          <w:rFonts w:ascii="Arial" w:eastAsia="MS Mincho" w:hAnsi="Arial" w:cs="Arial"/>
          <w:color w:val="000000" w:themeColor="text1"/>
          <w:lang w:eastAsia="de-DE"/>
        </w:rPr>
        <w:t>Diagnosen</w:t>
      </w:r>
    </w:p>
    <w:p w14:paraId="53F9948E" w14:textId="77777777" w:rsidR="00AD6399" w:rsidRPr="00943195" w:rsidRDefault="00AD6399" w:rsidP="00AD6399">
      <w:pPr>
        <w:spacing w:after="0" w:line="240" w:lineRule="auto"/>
        <w:jc w:val="both"/>
        <w:rPr>
          <w:rFonts w:ascii="Arial" w:eastAsia="MS Mincho" w:hAnsi="Arial" w:cs="Arial"/>
          <w:color w:val="000000" w:themeColor="text1"/>
          <w:lang w:eastAsia="de-DE"/>
        </w:rPr>
      </w:pPr>
    </w:p>
    <w:p w14:paraId="28C4F0F7" w14:textId="77777777" w:rsidR="00AD6399" w:rsidRPr="00943195" w:rsidRDefault="00AD6399" w:rsidP="00AD6399">
      <w:pPr>
        <w:spacing w:after="0" w:line="240" w:lineRule="auto"/>
        <w:jc w:val="both"/>
        <w:rPr>
          <w:rFonts w:ascii="Arial" w:eastAsia="Arial" w:hAnsi="Arial" w:cs="Arial"/>
          <w:b/>
          <w:color w:val="000000" w:themeColor="text1"/>
        </w:rPr>
      </w:pPr>
      <w:r w:rsidRPr="00943195">
        <w:rPr>
          <w:rFonts w:ascii="Arial" w:eastAsia="Arial" w:hAnsi="Arial" w:cs="Arial"/>
          <w:b/>
          <w:color w:val="000000" w:themeColor="text1"/>
        </w:rPr>
        <w:t>6. LÖSCHUNG DER DATEN UND RECHT AUF LÖSCHUNG</w:t>
      </w:r>
    </w:p>
    <w:p w14:paraId="265D045B" w14:textId="72964828" w:rsidR="00AD6399" w:rsidRPr="00943195" w:rsidRDefault="00AD6399" w:rsidP="00AD639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de-DE"/>
        </w:rPr>
      </w:pPr>
      <w:r w:rsidRPr="00943195">
        <w:rPr>
          <w:rFonts w:ascii="Arial" w:eastAsia="Times New Roman" w:hAnsi="Arial" w:cs="Arial"/>
          <w:color w:val="000000" w:themeColor="text1"/>
          <w:lang w:eastAsia="de-DE"/>
        </w:rPr>
        <w:t>Die Daten müssen nach dem Sozialgesetzbuch 10 Jahre nach Behandlungsende aufbewahrt werden. Bei einigen chronischen Erkrankungen kann dieser Zeitraum auch 30 Jahre betr</w:t>
      </w:r>
      <w:r w:rsidRPr="00943195">
        <w:rPr>
          <w:rFonts w:ascii="Arial" w:eastAsia="Times New Roman" w:hAnsi="Arial" w:cs="Arial"/>
          <w:color w:val="000000" w:themeColor="text1"/>
          <w:lang w:eastAsia="de-DE"/>
        </w:rPr>
        <w:t>a</w:t>
      </w:r>
      <w:r w:rsidRPr="00943195">
        <w:rPr>
          <w:rFonts w:ascii="Arial" w:eastAsia="Times New Roman" w:hAnsi="Arial" w:cs="Arial"/>
          <w:color w:val="000000" w:themeColor="text1"/>
          <w:lang w:eastAsia="de-DE"/>
        </w:rPr>
        <w:t>gen. Nach dieser Frist werden die Daten auf dem Rechner und auf externen Sicherungsd</w:t>
      </w:r>
      <w:r w:rsidRPr="00943195">
        <w:rPr>
          <w:rFonts w:ascii="Arial" w:eastAsia="Times New Roman" w:hAnsi="Arial" w:cs="Arial"/>
          <w:color w:val="000000" w:themeColor="text1"/>
          <w:lang w:eastAsia="de-DE"/>
        </w:rPr>
        <w:t>a</w:t>
      </w:r>
      <w:r w:rsidRPr="00943195">
        <w:rPr>
          <w:rFonts w:ascii="Arial" w:eastAsia="Times New Roman" w:hAnsi="Arial" w:cs="Arial"/>
          <w:color w:val="000000" w:themeColor="text1"/>
          <w:lang w:eastAsia="de-DE"/>
        </w:rPr>
        <w:t>tenträgern gelöscht. Papier-Unterlagen und Akten werden von einem zertifizierten Datenve</w:t>
      </w:r>
      <w:r w:rsidRPr="00943195">
        <w:rPr>
          <w:rFonts w:ascii="Arial" w:eastAsia="Times New Roman" w:hAnsi="Arial" w:cs="Arial"/>
          <w:color w:val="000000" w:themeColor="text1"/>
          <w:lang w:eastAsia="de-DE"/>
        </w:rPr>
        <w:t>r</w:t>
      </w:r>
      <w:r w:rsidRPr="00943195">
        <w:rPr>
          <w:rFonts w:ascii="Arial" w:eastAsia="Times New Roman" w:hAnsi="Arial" w:cs="Arial"/>
          <w:color w:val="000000" w:themeColor="text1"/>
          <w:lang w:eastAsia="de-DE"/>
        </w:rPr>
        <w:t>nichtungsunternehmen nach de</w:t>
      </w:r>
      <w:r w:rsidR="00CF66FF">
        <w:rPr>
          <w:rFonts w:ascii="Arial" w:eastAsia="Times New Roman" w:hAnsi="Arial" w:cs="Arial"/>
          <w:color w:val="000000" w:themeColor="text1"/>
          <w:lang w:eastAsia="de-DE"/>
        </w:rPr>
        <w:t>n</w:t>
      </w:r>
      <w:r w:rsidRPr="00943195">
        <w:rPr>
          <w:rFonts w:ascii="Arial" w:eastAsia="Times New Roman" w:hAnsi="Arial" w:cs="Arial"/>
          <w:color w:val="000000" w:themeColor="text1"/>
          <w:lang w:eastAsia="de-DE"/>
        </w:rPr>
        <w:t xml:space="preserve"> Bestimmungen der DSGVO vernichtet.</w:t>
      </w:r>
    </w:p>
    <w:p w14:paraId="597CDB9E" w14:textId="77777777" w:rsidR="00AD6399" w:rsidRPr="00943195" w:rsidRDefault="00AD6399" w:rsidP="00AD639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de-DE"/>
        </w:rPr>
      </w:pPr>
    </w:p>
    <w:p w14:paraId="26021DF5" w14:textId="18BBAADB" w:rsidR="00AD6399" w:rsidRPr="00943195" w:rsidRDefault="00AD6399" w:rsidP="00AD639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de-DE"/>
        </w:rPr>
      </w:pPr>
      <w:r w:rsidRPr="00943195">
        <w:rPr>
          <w:rFonts w:ascii="Arial" w:eastAsia="Times New Roman" w:hAnsi="Arial" w:cs="Arial"/>
          <w:color w:val="000000" w:themeColor="text1"/>
          <w:lang w:eastAsia="de-DE"/>
        </w:rPr>
        <w:lastRenderedPageBreak/>
        <w:t xml:space="preserve">Ich wurde darüber aufgeklärt, dass ich das Recht auf Löschung habe, sofern nicht andere gesetzliche Grundlagen oder Gründe </w:t>
      </w:r>
      <w:r w:rsidR="00CF66FF" w:rsidRPr="00943195">
        <w:rPr>
          <w:rFonts w:ascii="Arial" w:eastAsia="Times New Roman" w:hAnsi="Arial" w:cs="Arial"/>
          <w:color w:val="000000" w:themeColor="text1"/>
          <w:lang w:eastAsia="de-DE"/>
        </w:rPr>
        <w:t>dagegensprechen</w:t>
      </w:r>
      <w:r w:rsidRPr="00943195">
        <w:rPr>
          <w:rFonts w:ascii="Arial" w:eastAsia="Times New Roman" w:hAnsi="Arial" w:cs="Arial"/>
          <w:color w:val="000000" w:themeColor="text1"/>
          <w:lang w:eastAsia="de-DE"/>
        </w:rPr>
        <w:t>. Ich kann diese Erklärung jederzeit ohne Nennung von Gründen widerrufen.</w:t>
      </w:r>
    </w:p>
    <w:p w14:paraId="3A440683" w14:textId="77777777" w:rsidR="00AD6399" w:rsidRPr="00943195" w:rsidRDefault="00AD6399" w:rsidP="00AD639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de-DE"/>
        </w:rPr>
      </w:pPr>
    </w:p>
    <w:p w14:paraId="5EBAA681" w14:textId="77777777" w:rsidR="00AD6399" w:rsidRPr="00943195" w:rsidRDefault="00AD6399" w:rsidP="00AD639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de-DE"/>
        </w:rPr>
      </w:pPr>
      <w:r w:rsidRPr="00943195">
        <w:rPr>
          <w:rFonts w:ascii="Arial" w:eastAsia="Times New Roman" w:hAnsi="Arial" w:cs="Arial"/>
          <w:color w:val="000000" w:themeColor="text1"/>
          <w:lang w:eastAsia="de-DE"/>
        </w:rPr>
        <w:t>Ich habe diese Ausführungen gelesen, ausreichend Zeit für Fragen gehabt und eine Ausfe</w:t>
      </w:r>
      <w:r w:rsidRPr="00943195">
        <w:rPr>
          <w:rFonts w:ascii="Arial" w:eastAsia="Times New Roman" w:hAnsi="Arial" w:cs="Arial"/>
          <w:color w:val="000000" w:themeColor="text1"/>
          <w:lang w:eastAsia="de-DE"/>
        </w:rPr>
        <w:t>r</w:t>
      </w:r>
      <w:r w:rsidRPr="00943195">
        <w:rPr>
          <w:rFonts w:ascii="Arial" w:eastAsia="Times New Roman" w:hAnsi="Arial" w:cs="Arial"/>
          <w:color w:val="000000" w:themeColor="text1"/>
          <w:lang w:eastAsia="de-DE"/>
        </w:rPr>
        <w:t>tigung dieser Erklärung erhalten.</w:t>
      </w:r>
    </w:p>
    <w:p w14:paraId="399297AD" w14:textId="77777777" w:rsidR="00AD6399" w:rsidRDefault="00AD6399" w:rsidP="00AD639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de-DE"/>
        </w:rPr>
      </w:pPr>
    </w:p>
    <w:p w14:paraId="7B1E8C8F" w14:textId="77777777" w:rsidR="008F44ED" w:rsidRPr="00943195" w:rsidRDefault="008F44ED" w:rsidP="00AD639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de-DE"/>
        </w:rPr>
      </w:pPr>
    </w:p>
    <w:p w14:paraId="47D1A881" w14:textId="77777777" w:rsidR="00AD6399" w:rsidRPr="00943195" w:rsidRDefault="00AD6399" w:rsidP="00AD6399">
      <w:pPr>
        <w:spacing w:after="0" w:line="240" w:lineRule="auto"/>
        <w:jc w:val="both"/>
        <w:rPr>
          <w:rFonts w:ascii="Arial" w:eastAsia="MS Mincho" w:hAnsi="Arial" w:cs="Arial"/>
          <w:color w:val="000000" w:themeColor="text1"/>
          <w:lang w:eastAsia="de-DE"/>
        </w:rPr>
      </w:pPr>
    </w:p>
    <w:p w14:paraId="513A42D7" w14:textId="77777777" w:rsidR="00AD6399" w:rsidRPr="00943195" w:rsidRDefault="00AD6399" w:rsidP="00AD6399">
      <w:pPr>
        <w:spacing w:after="0" w:line="240" w:lineRule="auto"/>
        <w:jc w:val="both"/>
        <w:rPr>
          <w:rFonts w:ascii="Arial" w:eastAsia="MS Mincho" w:hAnsi="Arial" w:cs="Arial"/>
          <w:color w:val="000000" w:themeColor="text1"/>
          <w:lang w:eastAsia="de-DE"/>
        </w:rPr>
      </w:pPr>
      <w:r w:rsidRPr="00943195">
        <w:rPr>
          <w:rFonts w:ascii="Arial" w:eastAsia="MS Mincho" w:hAnsi="Arial" w:cs="Arial"/>
          <w:color w:val="000000" w:themeColor="text1"/>
          <w:lang w:eastAsia="de-DE"/>
        </w:rPr>
        <w:t xml:space="preserve">Mainz, den ______________________ </w:t>
      </w:r>
    </w:p>
    <w:p w14:paraId="4323141D" w14:textId="77777777" w:rsidR="00943195" w:rsidRDefault="00943195" w:rsidP="00AD6399">
      <w:pPr>
        <w:spacing w:after="0" w:line="240" w:lineRule="auto"/>
        <w:jc w:val="both"/>
        <w:rPr>
          <w:rFonts w:ascii="Arial" w:eastAsia="MS Mincho" w:hAnsi="Arial" w:cs="Arial"/>
          <w:color w:val="000000" w:themeColor="text1"/>
          <w:lang w:eastAsia="de-DE"/>
        </w:rPr>
      </w:pPr>
    </w:p>
    <w:p w14:paraId="33C7667E" w14:textId="77777777" w:rsidR="00943195" w:rsidRDefault="00943195" w:rsidP="00AD6399">
      <w:pPr>
        <w:spacing w:after="0" w:line="240" w:lineRule="auto"/>
        <w:jc w:val="both"/>
        <w:rPr>
          <w:rFonts w:ascii="Arial" w:eastAsia="MS Mincho" w:hAnsi="Arial" w:cs="Arial"/>
          <w:color w:val="000000" w:themeColor="text1"/>
          <w:lang w:eastAsia="de-DE"/>
        </w:rPr>
      </w:pPr>
    </w:p>
    <w:p w14:paraId="03B3ADF8" w14:textId="77777777" w:rsidR="00943195" w:rsidRDefault="00943195" w:rsidP="00AD6399">
      <w:pPr>
        <w:spacing w:after="0" w:line="240" w:lineRule="auto"/>
        <w:jc w:val="both"/>
        <w:rPr>
          <w:rFonts w:ascii="Arial" w:eastAsia="MS Mincho" w:hAnsi="Arial" w:cs="Arial"/>
          <w:color w:val="000000" w:themeColor="text1"/>
          <w:lang w:eastAsia="de-DE"/>
        </w:rPr>
      </w:pPr>
    </w:p>
    <w:p w14:paraId="1F25AD6E" w14:textId="77777777" w:rsidR="00943195" w:rsidRDefault="00943195" w:rsidP="00AD6399">
      <w:pPr>
        <w:spacing w:after="0" w:line="240" w:lineRule="auto"/>
        <w:jc w:val="both"/>
        <w:rPr>
          <w:rFonts w:ascii="Arial" w:eastAsia="MS Mincho" w:hAnsi="Arial" w:cs="Arial"/>
          <w:color w:val="000000" w:themeColor="text1"/>
          <w:lang w:eastAsia="de-DE"/>
        </w:rPr>
      </w:pPr>
      <w:r>
        <w:rPr>
          <w:rFonts w:ascii="Arial" w:eastAsia="MS Mincho" w:hAnsi="Arial" w:cs="Arial"/>
          <w:color w:val="000000" w:themeColor="text1"/>
          <w:lang w:eastAsia="de-DE"/>
        </w:rPr>
        <w:t>_________________________</w:t>
      </w:r>
      <w:r>
        <w:rPr>
          <w:rFonts w:ascii="Arial" w:eastAsia="MS Mincho" w:hAnsi="Arial" w:cs="Arial"/>
          <w:color w:val="000000" w:themeColor="text1"/>
          <w:lang w:eastAsia="de-DE"/>
        </w:rPr>
        <w:tab/>
        <w:t>_____________________________________________</w:t>
      </w:r>
    </w:p>
    <w:p w14:paraId="037B207E" w14:textId="1D9AC917" w:rsidR="00AD6399" w:rsidRPr="00943195" w:rsidRDefault="00AD6399" w:rsidP="00AD6399">
      <w:pPr>
        <w:spacing w:after="0" w:line="240" w:lineRule="auto"/>
        <w:jc w:val="both"/>
        <w:rPr>
          <w:rFonts w:ascii="Arial" w:eastAsia="MS Mincho" w:hAnsi="Arial" w:cs="Arial"/>
          <w:color w:val="000000" w:themeColor="text1"/>
          <w:lang w:eastAsia="de-DE"/>
        </w:rPr>
      </w:pPr>
      <w:r w:rsidRPr="00943195">
        <w:rPr>
          <w:rFonts w:ascii="Arial" w:eastAsia="MS Mincho" w:hAnsi="Arial" w:cs="Arial"/>
          <w:color w:val="000000" w:themeColor="text1"/>
          <w:lang w:eastAsia="de-DE"/>
        </w:rPr>
        <w:t xml:space="preserve">Unterschrift </w:t>
      </w:r>
      <w:proofErr w:type="spellStart"/>
      <w:r w:rsidRPr="00943195">
        <w:rPr>
          <w:rFonts w:ascii="Arial" w:eastAsia="MS Mincho" w:hAnsi="Arial" w:cs="Arial"/>
          <w:color w:val="000000" w:themeColor="text1"/>
          <w:lang w:eastAsia="de-DE"/>
        </w:rPr>
        <w:t>Patient</w:t>
      </w:r>
      <w:r w:rsidR="005E22A0">
        <w:rPr>
          <w:rFonts w:ascii="Arial" w:eastAsia="MS Mincho" w:hAnsi="Arial" w:cs="Arial"/>
          <w:color w:val="000000" w:themeColor="text1"/>
          <w:lang w:eastAsia="de-DE"/>
        </w:rPr>
        <w:t>In</w:t>
      </w:r>
      <w:proofErr w:type="spellEnd"/>
      <w:r w:rsidR="005E22A0">
        <w:rPr>
          <w:rStyle w:val="Funotenzeichen"/>
          <w:rFonts w:ascii="Arial" w:eastAsia="MS Mincho" w:hAnsi="Arial" w:cs="Arial"/>
          <w:color w:val="000000" w:themeColor="text1"/>
          <w:lang w:eastAsia="de-DE"/>
        </w:rPr>
        <w:footnoteReference w:id="1"/>
      </w:r>
      <w:r w:rsidR="007868FE">
        <w:rPr>
          <w:rFonts w:ascii="Arial" w:eastAsia="MS Mincho" w:hAnsi="Arial" w:cs="Arial"/>
          <w:color w:val="000000" w:themeColor="text1"/>
          <w:lang w:eastAsia="de-DE"/>
        </w:rPr>
        <w:tab/>
      </w:r>
      <w:r w:rsidR="007868FE">
        <w:rPr>
          <w:rFonts w:ascii="Arial" w:eastAsia="MS Mincho" w:hAnsi="Arial" w:cs="Arial"/>
          <w:color w:val="000000" w:themeColor="text1"/>
          <w:lang w:eastAsia="de-DE"/>
        </w:rPr>
        <w:tab/>
      </w:r>
      <w:bookmarkStart w:id="0" w:name="_GoBack"/>
      <w:bookmarkEnd w:id="0"/>
      <w:r w:rsidRPr="00943195">
        <w:rPr>
          <w:rFonts w:ascii="Arial" w:eastAsia="MS Mincho" w:hAnsi="Arial" w:cs="Arial"/>
          <w:color w:val="000000" w:themeColor="text1"/>
          <w:lang w:eastAsia="de-DE"/>
        </w:rPr>
        <w:t xml:space="preserve">Bei Minderjährigen Unterschrift </w:t>
      </w:r>
      <w:r w:rsidR="003C01B2" w:rsidRPr="00943195">
        <w:rPr>
          <w:rFonts w:ascii="Arial" w:eastAsia="MS Mincho" w:hAnsi="Arial" w:cs="Arial"/>
          <w:color w:val="000000" w:themeColor="text1"/>
          <w:lang w:eastAsia="de-DE"/>
        </w:rPr>
        <w:t>der Sorge</w:t>
      </w:r>
      <w:r w:rsidRPr="00943195">
        <w:rPr>
          <w:rFonts w:ascii="Arial" w:eastAsia="MS Mincho" w:hAnsi="Arial" w:cs="Arial"/>
          <w:color w:val="000000" w:themeColor="text1"/>
          <w:lang w:eastAsia="de-DE"/>
        </w:rPr>
        <w:t>berec</w:t>
      </w:r>
      <w:r w:rsidRPr="00943195">
        <w:rPr>
          <w:rFonts w:ascii="Arial" w:eastAsia="MS Mincho" w:hAnsi="Arial" w:cs="Arial"/>
          <w:color w:val="000000" w:themeColor="text1"/>
          <w:lang w:eastAsia="de-DE"/>
        </w:rPr>
        <w:t>h</w:t>
      </w:r>
      <w:r w:rsidRPr="00943195">
        <w:rPr>
          <w:rFonts w:ascii="Arial" w:eastAsia="MS Mincho" w:hAnsi="Arial" w:cs="Arial"/>
          <w:color w:val="000000" w:themeColor="text1"/>
          <w:lang w:eastAsia="de-DE"/>
        </w:rPr>
        <w:t>tigte</w:t>
      </w:r>
      <w:r w:rsidR="00943195">
        <w:rPr>
          <w:rFonts w:ascii="Arial" w:eastAsia="MS Mincho" w:hAnsi="Arial" w:cs="Arial"/>
          <w:color w:val="000000" w:themeColor="text1"/>
          <w:lang w:eastAsia="de-DE"/>
        </w:rPr>
        <w:t>r</w:t>
      </w:r>
    </w:p>
    <w:p w14:paraId="259A38D9" w14:textId="77777777" w:rsidR="002E419A" w:rsidRPr="00943195" w:rsidRDefault="002E419A">
      <w:pPr>
        <w:rPr>
          <w:rFonts w:ascii="Arial" w:hAnsi="Arial" w:cs="Arial"/>
          <w:color w:val="000000" w:themeColor="text1"/>
        </w:rPr>
      </w:pPr>
    </w:p>
    <w:sectPr w:rsidR="002E419A" w:rsidRPr="00943195" w:rsidSect="00985F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70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B69DBF" w14:textId="77777777" w:rsidR="00597CC0" w:rsidRDefault="00597CC0" w:rsidP="00AD6399">
      <w:pPr>
        <w:spacing w:after="0" w:line="240" w:lineRule="auto"/>
      </w:pPr>
      <w:r>
        <w:separator/>
      </w:r>
    </w:p>
  </w:endnote>
  <w:endnote w:type="continuationSeparator" w:id="0">
    <w:p w14:paraId="7825D049" w14:textId="77777777" w:rsidR="00597CC0" w:rsidRDefault="00597CC0" w:rsidP="00AD6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uhaus 93">
    <w:altName w:val="Bauhaus Hv BT"/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Bauhaus Md BT">
    <w:altName w:val="Arial Black"/>
    <w:charset w:val="00"/>
    <w:family w:val="decorative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0AD513" w14:textId="77777777" w:rsidR="00D67632" w:rsidRDefault="007F73BE" w:rsidP="0045032F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2509DC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E9CFA43" w14:textId="77777777" w:rsidR="00D67632" w:rsidRDefault="00597CC0" w:rsidP="00650E40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16738"/>
      <w:docPartObj>
        <w:docPartGallery w:val="Page Numbers (Bottom of Page)"/>
        <w:docPartUnique/>
      </w:docPartObj>
    </w:sdtPr>
    <w:sdtEndPr>
      <w:rPr>
        <w:rFonts w:cs="Arial"/>
        <w:color w:val="A6A6A6" w:themeColor="background1" w:themeShade="A6"/>
        <w:sz w:val="16"/>
        <w:szCs w:val="18"/>
      </w:rPr>
    </w:sdtEndPr>
    <w:sdtContent>
      <w:p w14:paraId="20EB6D67" w14:textId="77777777" w:rsidR="00E2739A" w:rsidRDefault="007F73BE">
        <w:pPr>
          <w:pStyle w:val="Fuzeile"/>
          <w:jc w:val="center"/>
          <w:rPr>
            <w:rFonts w:ascii="Calibri" w:hAnsi="Calibri"/>
            <w:sz w:val="22"/>
          </w:rPr>
        </w:pPr>
        <w:r w:rsidRPr="001F19E6">
          <w:rPr>
            <w:rFonts w:ascii="Calibri" w:hAnsi="Calibri"/>
            <w:sz w:val="22"/>
          </w:rPr>
          <w:fldChar w:fldCharType="begin"/>
        </w:r>
        <w:r w:rsidR="002509DC" w:rsidRPr="001F19E6">
          <w:rPr>
            <w:rFonts w:ascii="Calibri" w:hAnsi="Calibri"/>
            <w:sz w:val="22"/>
          </w:rPr>
          <w:instrText xml:space="preserve"> PAGE   \* MERGEFORMAT </w:instrText>
        </w:r>
        <w:r w:rsidRPr="001F19E6">
          <w:rPr>
            <w:rFonts w:ascii="Calibri" w:hAnsi="Calibri"/>
            <w:sz w:val="22"/>
          </w:rPr>
          <w:fldChar w:fldCharType="separate"/>
        </w:r>
        <w:r w:rsidR="007868FE">
          <w:rPr>
            <w:rFonts w:ascii="Calibri" w:hAnsi="Calibri"/>
            <w:noProof/>
            <w:sz w:val="22"/>
          </w:rPr>
          <w:t>1</w:t>
        </w:r>
        <w:r w:rsidRPr="001F19E6">
          <w:rPr>
            <w:rFonts w:ascii="Calibri" w:hAnsi="Calibri"/>
            <w:sz w:val="22"/>
          </w:rPr>
          <w:fldChar w:fldCharType="end"/>
        </w:r>
      </w:p>
      <w:p w14:paraId="26BB1B5F" w14:textId="77777777" w:rsidR="00E2739A" w:rsidRDefault="00E2739A">
        <w:pPr>
          <w:pStyle w:val="Fuzeile"/>
          <w:jc w:val="center"/>
          <w:rPr>
            <w:rFonts w:ascii="Calibri" w:hAnsi="Calibri"/>
            <w:sz w:val="22"/>
          </w:rPr>
        </w:pPr>
      </w:p>
      <w:p w14:paraId="31F9B061" w14:textId="27F3DBAE" w:rsidR="00DF5877" w:rsidRPr="00171C2A" w:rsidRDefault="00E2739A" w:rsidP="00E2739A">
        <w:pPr>
          <w:pStyle w:val="Fuzeile"/>
          <w:jc w:val="right"/>
          <w:rPr>
            <w:rFonts w:cs="Arial"/>
            <w:color w:val="A6A6A6" w:themeColor="background1" w:themeShade="A6"/>
            <w:sz w:val="18"/>
            <w:szCs w:val="18"/>
          </w:rPr>
        </w:pPr>
        <w:r w:rsidRPr="00171C2A">
          <w:rPr>
            <w:rFonts w:cs="Arial"/>
            <w:color w:val="A6A6A6" w:themeColor="background1" w:themeShade="A6"/>
            <w:sz w:val="18"/>
            <w:szCs w:val="18"/>
          </w:rPr>
          <w:t>Einwilligung privat Versicherte AKJP (Stand: Januar 2020)</w:t>
        </w:r>
      </w:p>
    </w:sdtContent>
  </w:sdt>
  <w:p w14:paraId="52F0491C" w14:textId="77777777" w:rsidR="00D67632" w:rsidRDefault="00597CC0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245139" w14:textId="77777777" w:rsidR="00171C2A" w:rsidRDefault="00171C2A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1FCE27" w14:textId="77777777" w:rsidR="00597CC0" w:rsidRDefault="00597CC0" w:rsidP="00AD6399">
      <w:pPr>
        <w:spacing w:after="0" w:line="240" w:lineRule="auto"/>
      </w:pPr>
      <w:r>
        <w:separator/>
      </w:r>
    </w:p>
  </w:footnote>
  <w:footnote w:type="continuationSeparator" w:id="0">
    <w:p w14:paraId="738FBD3B" w14:textId="77777777" w:rsidR="00597CC0" w:rsidRDefault="00597CC0" w:rsidP="00AD6399">
      <w:pPr>
        <w:spacing w:after="0" w:line="240" w:lineRule="auto"/>
      </w:pPr>
      <w:r>
        <w:continuationSeparator/>
      </w:r>
    </w:p>
  </w:footnote>
  <w:footnote w:id="1">
    <w:p w14:paraId="2B789797" w14:textId="3829C2B7" w:rsidR="005E22A0" w:rsidRDefault="005E22A0">
      <w:pPr>
        <w:pStyle w:val="Funotentext"/>
      </w:pPr>
      <w:r>
        <w:rPr>
          <w:rStyle w:val="Funotenzeichen"/>
        </w:rPr>
        <w:footnoteRef/>
      </w:r>
      <w:r>
        <w:t xml:space="preserve"> Aus Lesbarkeitsgründen wird im ganzen Dokument diese Schreibform verwendet, um alle Geschlechter zu adressieren.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E6842F" w14:textId="77777777" w:rsidR="00171C2A" w:rsidRDefault="00171C2A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5BE295" w14:textId="77777777" w:rsidR="00554599" w:rsidRPr="00861684" w:rsidRDefault="00597CC0" w:rsidP="00554599">
    <w:pPr>
      <w:pStyle w:val="Kopfzeile"/>
      <w:jc w:val="center"/>
      <w:rPr>
        <w:rFonts w:ascii="Calibri" w:hAnsi="Calibri" w:cs="Calibri"/>
      </w:rPr>
    </w:pPr>
    <w:r>
      <w:rPr>
        <w:rFonts w:ascii="Calibri" w:hAnsi="Calibri" w:cs="Calibri"/>
        <w:noProof/>
      </w:rPr>
      <w:pict w14:anchorId="689CD005">
        <v:shapetype id="_x0000_t32" coordsize="21600,21600" o:spt="32" o:oned="t" path="m,l21600,21600e" filled="f">
          <v:path arrowok="t" fillok="f" o:connecttype="none"/>
          <o:lock v:ext="edit" shapetype="t"/>
        </v:shapetype>
        <v:shape id="Gerade Verbindung mit Pfeil 2" o:spid="_x0000_s2049" type="#_x0000_t32" style="position:absolute;left:0;text-align:left;margin-left:-56.7pt;margin-top:28.3pt;width:600.75pt;height:.0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" strokecolor="#f2f2f2 [3041]" strokeweight="3pt">
          <v:shadow color="#243f60 [1604]" opacity=".5" offset="1pt"/>
        </v:shape>
      </w:pict>
    </w:r>
  </w:p>
  <w:p w14:paraId="34105C33" w14:textId="77777777" w:rsidR="00DF5877" w:rsidRDefault="00597CC0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4EBF34" w14:textId="77777777" w:rsidR="00171C2A" w:rsidRDefault="00171C2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Gerade Verbindung mit Pfeil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0425"/>
    <w:rsid w:val="00171C2A"/>
    <w:rsid w:val="002478CC"/>
    <w:rsid w:val="002509DC"/>
    <w:rsid w:val="002E419A"/>
    <w:rsid w:val="002F4990"/>
    <w:rsid w:val="00322BA7"/>
    <w:rsid w:val="003C01B2"/>
    <w:rsid w:val="00597CC0"/>
    <w:rsid w:val="005B7372"/>
    <w:rsid w:val="005E22A0"/>
    <w:rsid w:val="006925BD"/>
    <w:rsid w:val="006C4616"/>
    <w:rsid w:val="00771791"/>
    <w:rsid w:val="007868FE"/>
    <w:rsid w:val="007F73BE"/>
    <w:rsid w:val="008560CD"/>
    <w:rsid w:val="008C1CA4"/>
    <w:rsid w:val="008F44ED"/>
    <w:rsid w:val="00943195"/>
    <w:rsid w:val="009E0425"/>
    <w:rsid w:val="009E287C"/>
    <w:rsid w:val="00AA148E"/>
    <w:rsid w:val="00AD6399"/>
    <w:rsid w:val="00B1105A"/>
    <w:rsid w:val="00CC2271"/>
    <w:rsid w:val="00CF66FF"/>
    <w:rsid w:val="00DA6C65"/>
    <w:rsid w:val="00E2739A"/>
    <w:rsid w:val="00F008E8"/>
    <w:rsid w:val="00FC3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155AB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C461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D6399"/>
    <w:pPr>
      <w:tabs>
        <w:tab w:val="center" w:pos="4536"/>
        <w:tab w:val="right" w:pos="9072"/>
      </w:tabs>
      <w:spacing w:after="0" w:line="240" w:lineRule="auto"/>
    </w:pPr>
    <w:rPr>
      <w:rFonts w:ascii="Arial" w:eastAsia="MS Mincho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AD6399"/>
    <w:rPr>
      <w:rFonts w:ascii="Arial" w:eastAsia="MS Mincho" w:hAnsi="Arial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AD6399"/>
    <w:pPr>
      <w:tabs>
        <w:tab w:val="center" w:pos="4536"/>
        <w:tab w:val="right" w:pos="9072"/>
      </w:tabs>
      <w:spacing w:after="0" w:line="240" w:lineRule="auto"/>
    </w:pPr>
    <w:rPr>
      <w:rFonts w:ascii="Arial" w:eastAsia="MS Mincho" w:hAnsi="Arial" w:cs="Times New Roman"/>
      <w:sz w:val="24"/>
      <w:szCs w:val="24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AD6399"/>
    <w:rPr>
      <w:rFonts w:ascii="Arial" w:eastAsia="MS Mincho" w:hAnsi="Arial" w:cs="Times New Roman"/>
      <w:sz w:val="24"/>
      <w:szCs w:val="24"/>
      <w:lang w:eastAsia="de-DE"/>
    </w:rPr>
  </w:style>
  <w:style w:type="character" w:styleId="Seitenzahl">
    <w:name w:val="page number"/>
    <w:uiPriority w:val="99"/>
    <w:semiHidden/>
    <w:unhideWhenUsed/>
    <w:rsid w:val="00AD6399"/>
  </w:style>
  <w:style w:type="character" w:styleId="Kommentarzeichen">
    <w:name w:val="annotation reference"/>
    <w:basedOn w:val="Absatz-Standardschriftart"/>
    <w:uiPriority w:val="99"/>
    <w:semiHidden/>
    <w:unhideWhenUsed/>
    <w:rsid w:val="00CF66F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F66F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F66F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F66F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F66FF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F6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F66FF"/>
    <w:rPr>
      <w:rFonts w:ascii="Segoe UI" w:hAnsi="Segoe UI" w:cs="Segoe UI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E22A0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E22A0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E22A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pv-institute.de/mpi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C7C49-9E7A-4D8D-A32B-5627CDF2E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 Gnudi</dc:creator>
  <cp:keywords/>
  <dc:description/>
  <cp:lastModifiedBy>Adele Gnudi</cp:lastModifiedBy>
  <cp:revision>15</cp:revision>
  <dcterms:created xsi:type="dcterms:W3CDTF">2019-11-14T20:25:00Z</dcterms:created>
  <dcterms:modified xsi:type="dcterms:W3CDTF">2020-06-03T08:40:00Z</dcterms:modified>
</cp:coreProperties>
</file>